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</w:t>
      </w:r>
      <w:r w:rsidR="00643466">
        <w:rPr>
          <w:rFonts w:ascii="Times New Roman" w:hAnsi="Times New Roman"/>
          <w:szCs w:val="24"/>
        </w:rPr>
        <w:t xml:space="preserve">ейла </w:t>
      </w:r>
      <w:r w:rsidRPr="00CD6252" w:rsidR="001E6224">
        <w:rPr>
          <w:rFonts w:ascii="Times New Roman" w:hAnsi="Times New Roman"/>
          <w:szCs w:val="24"/>
        </w:rPr>
        <w:t>М</w:t>
      </w:r>
      <w:r w:rsidR="00643466">
        <w:rPr>
          <w:rFonts w:ascii="Times New Roman" w:hAnsi="Times New Roman"/>
          <w:szCs w:val="24"/>
        </w:rPr>
        <w:t>убаризовна</w:t>
      </w:r>
      <w:r w:rsidR="00643466">
        <w:rPr>
          <w:rFonts w:ascii="Times New Roman" w:hAnsi="Times New Roman"/>
          <w:szCs w:val="24"/>
        </w:rPr>
        <w:t xml:space="preserve"> </w:t>
      </w:r>
      <w:r w:rsidRPr="00511EB8" w:rsidR="00643466">
        <w:rPr>
          <w:rFonts w:ascii="Times New Roman" w:hAnsi="Times New Roman"/>
          <w:szCs w:val="24"/>
        </w:rPr>
        <w:t xml:space="preserve">(628634, </w:t>
      </w:r>
      <w:r w:rsidRPr="00511EB8" w:rsidR="00643466">
        <w:rPr>
          <w:rFonts w:ascii="Times New Roman" w:hAnsi="Times New Roman"/>
          <w:szCs w:val="24"/>
        </w:rPr>
        <w:t>п.г.т.Излучинск</w:t>
      </w:r>
      <w:r w:rsidRPr="00511EB8" w:rsidR="00643466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643466">
        <w:rPr>
          <w:rFonts w:ascii="Times New Roman" w:hAnsi="Times New Roman"/>
          <w:szCs w:val="24"/>
        </w:rPr>
        <w:t>ул.Набережная</w:t>
      </w:r>
      <w:r w:rsidRPr="00511EB8" w:rsidR="00643466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Эйвазова</w:t>
      </w:r>
      <w:r>
        <w:rPr>
          <w:bCs/>
        </w:rPr>
        <w:t xml:space="preserve"> </w:t>
      </w:r>
      <w:r>
        <w:rPr>
          <w:bCs/>
        </w:rPr>
        <w:t>Эльгиза</w:t>
      </w:r>
      <w:r>
        <w:rPr>
          <w:bCs/>
        </w:rPr>
        <w:t xml:space="preserve"> Чингиз </w:t>
      </w:r>
      <w:r>
        <w:rPr>
          <w:bCs/>
        </w:rPr>
        <w:t>оглы</w:t>
      </w:r>
      <w:r w:rsidRPr="00CD6252" w:rsidR="008E212C">
        <w:rPr>
          <w:bCs/>
        </w:rPr>
        <w:t xml:space="preserve">, </w:t>
      </w:r>
      <w:r w:rsidR="00D061E6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29</w:t>
      </w:r>
      <w:r w:rsidR="00E87398">
        <w:t xml:space="preserve"> апреля</w:t>
      </w:r>
      <w:r w:rsidR="003F0B70">
        <w:t xml:space="preserve"> 2025</w:t>
      </w:r>
      <w:r w:rsidRPr="00CD6252" w:rsidR="00C4061E">
        <w:t xml:space="preserve"> года в </w:t>
      </w:r>
      <w:r>
        <w:t>15</w:t>
      </w:r>
      <w:r w:rsidRPr="00CD6252" w:rsidR="00171097">
        <w:t xml:space="preserve"> часов </w:t>
      </w:r>
      <w:r>
        <w:t>45</w:t>
      </w:r>
      <w:r w:rsidRPr="00CD6252" w:rsidR="00C4061E">
        <w:t xml:space="preserve"> минут </w:t>
      </w:r>
      <w:r>
        <w:t>Эйвазов</w:t>
      </w:r>
      <w:r>
        <w:t xml:space="preserve"> Э.Ч.</w:t>
      </w:r>
      <w:r w:rsidRPr="00CD6252" w:rsidR="00C4061E">
        <w:t xml:space="preserve">, управляя транспортным средством – автомобилем </w:t>
      </w:r>
      <w:r>
        <w:t xml:space="preserve">CHANGAN UNI-V, государственный регистрационный знак </w:t>
      </w:r>
      <w:r w:rsidR="00D061E6">
        <w:t>***</w:t>
      </w:r>
      <w:r w:rsidRPr="00CD6252" w:rsidR="00C4061E">
        <w:t xml:space="preserve">, на </w:t>
      </w:r>
      <w:r>
        <w:t>202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D061E6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6311C6">
        <w:t xml:space="preserve"> </w:t>
      </w:r>
      <w:r w:rsidR="00D061E6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>го знака 3.20 «Обгон запрещен»</w:t>
      </w:r>
      <w:r w:rsidRPr="00CD6252">
        <w:t xml:space="preserve">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Эйвазов</w:t>
      </w:r>
      <w:r>
        <w:t xml:space="preserve"> Э.Ч.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FC05D5">
          <w:t>Частью 4 статьи 12.15</w:t>
        </w:r>
      </w:hyperlink>
      <w:r w:rsidRPr="00CD6252" w:rsidR="00FC05D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FC05D5">
          <w:t>Правил</w:t>
        </w:r>
      </w:hyperlink>
      <w:r w:rsidRPr="00CD6252" w:rsidR="00FC05D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FC05D5">
          <w:t>частью 3 настоящей статьи</w:t>
        </w:r>
      </w:hyperlink>
      <w:r w:rsidRPr="00CD6252" w:rsidR="00FC05D5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311C6">
        <w:rPr>
          <w:color w:val="000000"/>
        </w:rPr>
        <w:t>661978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6311C6">
        <w:rPr>
          <w:color w:val="000000"/>
        </w:rPr>
        <w:t>29</w:t>
      </w:r>
      <w:r w:rsidR="004346E1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43466">
        <w:rPr>
          <w:color w:val="000000"/>
        </w:rPr>
        <w:t>Эйвазов</w:t>
      </w:r>
      <w:r w:rsidR="00643466">
        <w:rPr>
          <w:color w:val="000000"/>
        </w:rPr>
        <w:t xml:space="preserve"> Э.Ч.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35494">
        <w:rPr>
          <w:color w:val="000000"/>
        </w:rPr>
        <w:t>, в объяснении указал: «</w:t>
      </w:r>
      <w:r w:rsidR="006311C6">
        <w:rPr>
          <w:color w:val="000000"/>
        </w:rPr>
        <w:t>С нарушением согласен, торопился в больницу</w:t>
      </w:r>
      <w:r w:rsidR="00A35494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56685B">
        <w:t>202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56685B">
        <w:t xml:space="preserve">CHANGAN UNI-V, государственный регистрационный знак </w:t>
      </w:r>
      <w:r w:rsidR="00D061E6">
        <w:t>***</w:t>
      </w:r>
      <w:r w:rsidRPr="00CD6252">
        <w:t xml:space="preserve">, двигаясь со стороны </w:t>
      </w:r>
      <w:r w:rsidR="00B22BDB">
        <w:t xml:space="preserve">г. </w:t>
      </w:r>
      <w:r w:rsidR="00D061E6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D061E6">
        <w:t>*</w:t>
      </w:r>
      <w:r w:rsidR="006311C6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. На схеме указаны место расположения дорожного знака 3.20 «Обгон запрещен», ширина </w:t>
      </w:r>
      <w:r w:rsidR="006311C6">
        <w:t>полосы</w:t>
      </w:r>
      <w:r w:rsidRPr="00CD6252">
        <w:t xml:space="preserve">, транспортных средств. Водитель </w:t>
      </w:r>
      <w:r w:rsidR="0056685B">
        <w:t>Эйвазов</w:t>
      </w:r>
      <w:r w:rsidR="0056685B">
        <w:t xml:space="preserve"> Э.Ч.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6311C6">
        <w:t>201</w:t>
      </w:r>
      <w:r w:rsidR="00A07D1C">
        <w:t xml:space="preserve"> </w:t>
      </w:r>
      <w:r w:rsidR="00A41FC8">
        <w:t xml:space="preserve">по </w:t>
      </w:r>
      <w:r w:rsidR="00A35494">
        <w:t>20</w:t>
      </w:r>
      <w:r w:rsidR="006311C6">
        <w:t>3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56685B">
        <w:t>202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56685B">
        <w:t xml:space="preserve">CHANGAN UNI-V, государственный регистрационный знак </w:t>
      </w:r>
      <w:r w:rsidR="00D061E6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56685B">
        <w:t>Эйвазов</w:t>
      </w:r>
      <w:r w:rsidR="0056685B">
        <w:t xml:space="preserve"> Э.Ч.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43466">
        <w:rPr>
          <w:rFonts w:ascii="Times New Roman" w:hAnsi="Times New Roman"/>
          <w:sz w:val="24"/>
          <w:szCs w:val="24"/>
        </w:rPr>
        <w:t>Эйвазова</w:t>
      </w:r>
      <w:r w:rsidR="00643466">
        <w:rPr>
          <w:rFonts w:ascii="Times New Roman" w:hAnsi="Times New Roman"/>
          <w:sz w:val="24"/>
          <w:szCs w:val="24"/>
        </w:rPr>
        <w:t xml:space="preserve"> Э.Ч.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643466">
        <w:rPr>
          <w:rFonts w:eastAsia="MS Mincho"/>
        </w:rPr>
        <w:t>Эйвазову</w:t>
      </w:r>
      <w:r w:rsidR="00643466">
        <w:rPr>
          <w:rFonts w:eastAsia="MS Mincho"/>
        </w:rPr>
        <w:t xml:space="preserve"> Э.Ч.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35494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5494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56685B">
        <w:rPr>
          <w:rFonts w:ascii="Times New Roman" w:hAnsi="Times New Roman"/>
          <w:bCs/>
          <w:sz w:val="24"/>
          <w:szCs w:val="24"/>
        </w:rPr>
        <w:t>Эйвазова</w:t>
      </w:r>
      <w:r w:rsidR="0056685B">
        <w:rPr>
          <w:rFonts w:ascii="Times New Roman" w:hAnsi="Times New Roman"/>
          <w:bCs/>
          <w:sz w:val="24"/>
          <w:szCs w:val="24"/>
        </w:rPr>
        <w:t xml:space="preserve"> </w:t>
      </w:r>
      <w:r w:rsidR="0056685B">
        <w:rPr>
          <w:rFonts w:ascii="Times New Roman" w:hAnsi="Times New Roman"/>
          <w:bCs/>
          <w:sz w:val="24"/>
          <w:szCs w:val="24"/>
        </w:rPr>
        <w:t>Эльгиза</w:t>
      </w:r>
      <w:r w:rsidR="0056685B">
        <w:rPr>
          <w:rFonts w:ascii="Times New Roman" w:hAnsi="Times New Roman"/>
          <w:bCs/>
          <w:sz w:val="24"/>
          <w:szCs w:val="24"/>
        </w:rPr>
        <w:t xml:space="preserve"> Чингиз </w:t>
      </w:r>
      <w:r w:rsidR="0056685B">
        <w:rPr>
          <w:rFonts w:ascii="Times New Roman" w:hAnsi="Times New Roman"/>
          <w:bCs/>
          <w:sz w:val="24"/>
          <w:szCs w:val="24"/>
        </w:rPr>
        <w:t>оглы</w:t>
      </w:r>
      <w:r w:rsidRPr="00A35494" w:rsidR="00A35494">
        <w:rPr>
          <w:rFonts w:ascii="Times New Roman" w:eastAsia="MS Mincho" w:hAnsi="Times New Roman"/>
          <w:sz w:val="24"/>
          <w:szCs w:val="24"/>
        </w:rPr>
        <w:t xml:space="preserve"> </w:t>
      </w:r>
      <w:r w:rsidRPr="00A35494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7379F0">
        <w:t>7930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1E6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6685B">
      <w:t>935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56685B">
      <w:rPr>
        <w:rFonts w:ascii="Times New Roman" w:hAnsi="Times New Roman"/>
        <w:b w:val="0"/>
        <w:bCs w:val="0"/>
        <w:i w:val="0"/>
        <w:sz w:val="24"/>
        <w:szCs w:val="24"/>
      </w:rPr>
      <w:t>95-20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4C18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23F3C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85B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11C6"/>
    <w:rsid w:val="0063310D"/>
    <w:rsid w:val="00635BE4"/>
    <w:rsid w:val="00643466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379F0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188C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5494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37A8F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277FA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1F51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61E6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1C41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05D5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C0C0-4F75-4EED-BCFE-733B68F7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